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4490" w14:textId="77777777" w:rsidR="00612042" w:rsidRPr="00691CA3" w:rsidRDefault="00612042" w:rsidP="00612042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91CA3">
        <w:rPr>
          <w:rFonts w:ascii="Arial" w:hAnsi="Arial" w:cs="Arial"/>
          <w:b/>
          <w:sz w:val="28"/>
        </w:rPr>
        <w:t xml:space="preserve">Solano Commission for Women and Girls </w:t>
      </w:r>
    </w:p>
    <w:p w14:paraId="7EC22DB0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</w:p>
    <w:p w14:paraId="7A5FAFEC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  <w:r w:rsidRPr="00691CA3">
        <w:rPr>
          <w:rFonts w:ascii="Arial" w:hAnsi="Arial" w:cs="Arial"/>
          <w:b/>
        </w:rPr>
        <w:t>AGENDA</w:t>
      </w:r>
    </w:p>
    <w:p w14:paraId="43ECDBA8" w14:textId="236E7D2D" w:rsidR="00612042" w:rsidRPr="00691CA3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0B39DA9" w14:textId="41AEC7ED" w:rsidR="00612042" w:rsidRPr="00691CA3" w:rsidRDefault="00863C83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 w:rsidRPr="00691CA3">
        <w:rPr>
          <w:rFonts w:ascii="Arial" w:hAnsi="Arial" w:cs="Arial"/>
          <w:b/>
          <w:bCs/>
        </w:rPr>
        <w:t xml:space="preserve">Solano County Administration Center, </w:t>
      </w:r>
      <w:r w:rsidR="00612042" w:rsidRPr="00691CA3">
        <w:rPr>
          <w:rFonts w:ascii="Arial" w:hAnsi="Arial" w:cs="Arial"/>
          <w:b/>
          <w:bCs/>
        </w:rPr>
        <w:t>675 Texas Street, Fairfield CA</w:t>
      </w:r>
    </w:p>
    <w:p w14:paraId="35B4503C" w14:textId="24B197BF" w:rsidR="00612042" w:rsidRPr="00691CA3" w:rsidRDefault="00612042" w:rsidP="00612042">
      <w:pPr>
        <w:tabs>
          <w:tab w:val="center" w:pos="4680"/>
          <w:tab w:val="left" w:pos="6397"/>
        </w:tabs>
        <w:jc w:val="center"/>
        <w:rPr>
          <w:rFonts w:ascii="Arial" w:hAnsi="Arial" w:cs="Arial"/>
          <w:bCs/>
        </w:rPr>
      </w:pPr>
      <w:r w:rsidRPr="00691CA3">
        <w:rPr>
          <w:rFonts w:ascii="Arial" w:hAnsi="Arial" w:cs="Arial"/>
          <w:b/>
          <w:bCs/>
        </w:rPr>
        <w:t>Multipurpose Room, 1</w:t>
      </w:r>
      <w:r w:rsidRPr="00691CA3">
        <w:rPr>
          <w:rFonts w:ascii="Arial" w:hAnsi="Arial" w:cs="Arial"/>
          <w:b/>
          <w:bCs/>
          <w:vertAlign w:val="superscript"/>
        </w:rPr>
        <w:t>st</w:t>
      </w:r>
      <w:r w:rsidRPr="00691CA3">
        <w:rPr>
          <w:rFonts w:ascii="Arial" w:hAnsi="Arial" w:cs="Arial"/>
          <w:b/>
          <w:bCs/>
        </w:rPr>
        <w:t xml:space="preserve"> Floor</w:t>
      </w:r>
      <w:r w:rsidR="00AD41AB" w:rsidRPr="00691CA3">
        <w:rPr>
          <w:rFonts w:ascii="Arial" w:hAnsi="Arial" w:cs="Arial"/>
          <w:b/>
          <w:bCs/>
        </w:rPr>
        <w:t xml:space="preserve"> (Room 1600)</w:t>
      </w:r>
    </w:p>
    <w:p w14:paraId="6176E0BE" w14:textId="77777777" w:rsidR="00612042" w:rsidRPr="00691CA3" w:rsidRDefault="00612042" w:rsidP="00612042">
      <w:pPr>
        <w:jc w:val="center"/>
        <w:rPr>
          <w:rFonts w:ascii="Arial" w:hAnsi="Arial" w:cs="Arial"/>
          <w:b/>
        </w:rPr>
      </w:pPr>
    </w:p>
    <w:p w14:paraId="2898B5C9" w14:textId="065BDAE9" w:rsidR="00612042" w:rsidRPr="00691CA3" w:rsidRDefault="00F24EB3" w:rsidP="006120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17</w:t>
      </w:r>
      <w:r w:rsidR="00BA77B8" w:rsidRPr="00691CA3">
        <w:rPr>
          <w:rFonts w:ascii="Arial" w:hAnsi="Arial" w:cs="Arial"/>
          <w:b/>
        </w:rPr>
        <w:t>, 201</w:t>
      </w:r>
      <w:r>
        <w:rPr>
          <w:rFonts w:ascii="Arial" w:hAnsi="Arial" w:cs="Arial"/>
          <w:b/>
        </w:rPr>
        <w:t>9</w:t>
      </w:r>
    </w:p>
    <w:p w14:paraId="0582B4EB" w14:textId="6A389615" w:rsidR="00612042" w:rsidRPr="00691CA3" w:rsidRDefault="00BA77B8" w:rsidP="00612042">
      <w:pPr>
        <w:jc w:val="center"/>
        <w:rPr>
          <w:rFonts w:ascii="Arial" w:hAnsi="Arial" w:cs="Arial"/>
          <w:b/>
        </w:rPr>
      </w:pPr>
      <w:r w:rsidRPr="00691CA3">
        <w:rPr>
          <w:rFonts w:ascii="Arial" w:hAnsi="Arial" w:cs="Arial"/>
          <w:b/>
        </w:rPr>
        <w:t>6:</w:t>
      </w:r>
      <w:r w:rsidR="00F24EB3">
        <w:rPr>
          <w:rFonts w:ascii="Arial" w:hAnsi="Arial" w:cs="Arial"/>
          <w:b/>
        </w:rPr>
        <w:t>0</w:t>
      </w:r>
      <w:r w:rsidR="008C5EA4">
        <w:rPr>
          <w:rFonts w:ascii="Arial" w:hAnsi="Arial" w:cs="Arial"/>
          <w:b/>
        </w:rPr>
        <w:t>0</w:t>
      </w:r>
      <w:r w:rsidR="003B62F4">
        <w:rPr>
          <w:rFonts w:ascii="Arial" w:hAnsi="Arial" w:cs="Arial"/>
          <w:b/>
        </w:rPr>
        <w:t xml:space="preserve"> – 8:</w:t>
      </w:r>
      <w:r w:rsidR="00F24EB3">
        <w:rPr>
          <w:rFonts w:ascii="Arial" w:hAnsi="Arial" w:cs="Arial"/>
          <w:b/>
        </w:rPr>
        <w:t>0</w:t>
      </w:r>
      <w:r w:rsidR="008C5EA4">
        <w:rPr>
          <w:rFonts w:ascii="Arial" w:hAnsi="Arial" w:cs="Arial"/>
          <w:b/>
        </w:rPr>
        <w:t xml:space="preserve">0 </w:t>
      </w:r>
      <w:r w:rsidR="00612042" w:rsidRPr="00691CA3">
        <w:rPr>
          <w:rFonts w:ascii="Arial" w:hAnsi="Arial" w:cs="Arial"/>
          <w:b/>
        </w:rPr>
        <w:t>p.m.</w:t>
      </w:r>
    </w:p>
    <w:p w14:paraId="54CA77D0" w14:textId="77777777" w:rsidR="00B94D22" w:rsidRPr="00691CA3" w:rsidRDefault="00B94D22" w:rsidP="00612042">
      <w:pPr>
        <w:rPr>
          <w:rFonts w:ascii="Arial" w:hAnsi="Arial" w:cs="Arial"/>
          <w:i/>
        </w:rPr>
      </w:pPr>
    </w:p>
    <w:p w14:paraId="4CDE1FF5" w14:textId="213B2021" w:rsidR="00612042" w:rsidRPr="00691CA3" w:rsidRDefault="00612042" w:rsidP="00612042">
      <w:pPr>
        <w:rPr>
          <w:rFonts w:ascii="Arial" w:hAnsi="Arial" w:cs="Arial"/>
          <w:i/>
          <w:sz w:val="22"/>
        </w:rPr>
      </w:pPr>
      <w:r w:rsidRPr="00691CA3">
        <w:rPr>
          <w:rFonts w:ascii="Arial" w:hAnsi="Arial" w:cs="Arial"/>
          <w:i/>
          <w:sz w:val="22"/>
        </w:rPr>
        <w:t xml:space="preserve">The </w:t>
      </w:r>
      <w:r w:rsidR="00F8144D" w:rsidRPr="00691CA3">
        <w:rPr>
          <w:rFonts w:ascii="Arial" w:hAnsi="Arial" w:cs="Arial"/>
          <w:i/>
          <w:sz w:val="22"/>
        </w:rPr>
        <w:t xml:space="preserve">meetings for the </w:t>
      </w:r>
      <w:r w:rsidRPr="00691CA3">
        <w:rPr>
          <w:rFonts w:ascii="Arial" w:hAnsi="Arial" w:cs="Arial"/>
          <w:i/>
          <w:sz w:val="22"/>
        </w:rPr>
        <w:t>S</w:t>
      </w:r>
      <w:r w:rsidR="00F8144D" w:rsidRPr="00691CA3">
        <w:rPr>
          <w:rFonts w:ascii="Arial" w:hAnsi="Arial" w:cs="Arial"/>
          <w:i/>
          <w:sz w:val="22"/>
        </w:rPr>
        <w:t xml:space="preserve">olano Commission for Women and Girls (SCWG) </w:t>
      </w:r>
      <w:r w:rsidRPr="00691CA3">
        <w:rPr>
          <w:rFonts w:ascii="Arial" w:hAnsi="Arial" w:cs="Arial"/>
          <w:i/>
          <w:sz w:val="22"/>
        </w:rPr>
        <w:t xml:space="preserve">are held in an accessible facility. If you wish to attend this meeting and you require </w:t>
      </w:r>
      <w:r w:rsidR="00B94D22" w:rsidRPr="00691CA3">
        <w:rPr>
          <w:rFonts w:ascii="Arial" w:hAnsi="Arial" w:cs="Arial"/>
          <w:i/>
          <w:sz w:val="22"/>
        </w:rPr>
        <w:t xml:space="preserve">special </w:t>
      </w:r>
      <w:r w:rsidRPr="00691CA3">
        <w:rPr>
          <w:rFonts w:ascii="Arial" w:hAnsi="Arial" w:cs="Arial"/>
          <w:i/>
          <w:sz w:val="22"/>
        </w:rPr>
        <w:t>assistance to participate, please call the Office of the Clerk of the Board of Supervisor at (707) 784-6100 at least 24 hours in advance of the event to make reasonable arrangements.</w:t>
      </w:r>
    </w:p>
    <w:p w14:paraId="720E44D8" w14:textId="77777777" w:rsidR="00026BDC" w:rsidRPr="00691CA3" w:rsidRDefault="00026BDC" w:rsidP="0083424E">
      <w:pPr>
        <w:shd w:val="clear" w:color="auto" w:fill="FFFFFF"/>
        <w:spacing w:line="300" w:lineRule="auto"/>
        <w:rPr>
          <w:rFonts w:ascii="Arial" w:hAnsi="Arial" w:cs="Arial"/>
          <w:color w:val="000000"/>
          <w:sz w:val="22"/>
        </w:rPr>
      </w:pPr>
    </w:p>
    <w:p w14:paraId="1EF29787" w14:textId="1D0F6123" w:rsidR="00026BD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b/>
          <w:color w:val="000000"/>
          <w:sz w:val="22"/>
        </w:rPr>
      </w:pPr>
      <w:r w:rsidRPr="00086225">
        <w:rPr>
          <w:rFonts w:ascii="Arial" w:hAnsi="Arial" w:cs="Arial"/>
          <w:b/>
          <w:color w:val="000000"/>
          <w:sz w:val="22"/>
        </w:rPr>
        <w:t xml:space="preserve">MISSION </w:t>
      </w:r>
    </w:p>
    <w:p w14:paraId="119C7B7B" w14:textId="77777777" w:rsidR="004B1CF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>The mission of the Solano Commission for Women and Girls is to:</w:t>
      </w:r>
    </w:p>
    <w:p w14:paraId="67715B2B" w14:textId="77777777" w:rsidR="004B1CFC" w:rsidRPr="00086225" w:rsidRDefault="00026BDC" w:rsidP="00026BDC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 xml:space="preserve">Improve the economic status, health and social welfare, and overall quality of life </w:t>
      </w:r>
    </w:p>
    <w:p w14:paraId="55326D35" w14:textId="7E230349" w:rsidR="00612042" w:rsidRPr="0083424E" w:rsidRDefault="00026BDC" w:rsidP="0083424E">
      <w:pPr>
        <w:shd w:val="clear" w:color="auto" w:fill="FFFFFF"/>
        <w:spacing w:line="300" w:lineRule="auto"/>
        <w:jc w:val="center"/>
        <w:rPr>
          <w:rFonts w:ascii="Arial" w:hAnsi="Arial" w:cs="Arial"/>
          <w:i/>
          <w:color w:val="000000"/>
          <w:sz w:val="22"/>
        </w:rPr>
      </w:pPr>
      <w:r w:rsidRPr="00086225">
        <w:rPr>
          <w:rFonts w:ascii="Arial" w:hAnsi="Arial" w:cs="Arial"/>
          <w:i/>
          <w:color w:val="000000"/>
          <w:sz w:val="22"/>
        </w:rPr>
        <w:t>for women and girls in Solano County.</w:t>
      </w:r>
    </w:p>
    <w:p w14:paraId="060338FF" w14:textId="77777777" w:rsidR="00026BDC" w:rsidRPr="00691CA3" w:rsidRDefault="00026BDC" w:rsidP="00612042">
      <w:pPr>
        <w:jc w:val="center"/>
        <w:rPr>
          <w:rFonts w:ascii="Arial" w:hAnsi="Arial" w:cs="Arial"/>
          <w:b/>
          <w:u w:val="single"/>
        </w:rPr>
      </w:pPr>
    </w:p>
    <w:p w14:paraId="0A9478DA" w14:textId="2874057C" w:rsidR="00612042" w:rsidRPr="003B62F4" w:rsidRDefault="00612042" w:rsidP="00612042">
      <w:pPr>
        <w:jc w:val="center"/>
        <w:rPr>
          <w:rFonts w:ascii="Arial" w:hAnsi="Arial" w:cs="Arial"/>
          <w:b/>
          <w:u w:val="single"/>
        </w:rPr>
      </w:pPr>
      <w:r w:rsidRPr="003B62F4">
        <w:rPr>
          <w:rFonts w:ascii="Arial" w:hAnsi="Arial" w:cs="Arial"/>
          <w:b/>
          <w:u w:val="single"/>
        </w:rPr>
        <w:t>AGENDA</w:t>
      </w:r>
    </w:p>
    <w:p w14:paraId="7CECFA90" w14:textId="77777777" w:rsidR="00612042" w:rsidRPr="003B62F4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 xml:space="preserve">                   </w:t>
      </w:r>
    </w:p>
    <w:p w14:paraId="2A556F6F" w14:textId="31CD40E8" w:rsidR="00612042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>CALL TO ORDER</w:t>
      </w:r>
      <w:r w:rsidRPr="003B62F4">
        <w:rPr>
          <w:rFonts w:ascii="Arial" w:hAnsi="Arial" w:cs="Arial"/>
          <w:b/>
        </w:rPr>
        <w:tab/>
      </w:r>
      <w:r w:rsidRPr="003B62F4">
        <w:rPr>
          <w:rFonts w:ascii="Arial" w:hAnsi="Arial" w:cs="Arial"/>
          <w:b/>
        </w:rPr>
        <w:tab/>
      </w:r>
      <w:r w:rsidR="009E264D">
        <w:rPr>
          <w:rFonts w:ascii="Arial" w:hAnsi="Arial" w:cs="Arial"/>
          <w:b/>
        </w:rPr>
        <w:t>6:</w:t>
      </w:r>
      <w:r w:rsidR="00F24EB3">
        <w:rPr>
          <w:rFonts w:ascii="Arial" w:hAnsi="Arial" w:cs="Arial"/>
          <w:b/>
        </w:rPr>
        <w:t>00</w:t>
      </w:r>
      <w:r w:rsidR="009E264D">
        <w:rPr>
          <w:rFonts w:ascii="Arial" w:hAnsi="Arial" w:cs="Arial"/>
          <w:b/>
        </w:rPr>
        <w:t xml:space="preserve"> p.m</w:t>
      </w:r>
      <w:r w:rsidR="004240AC" w:rsidRPr="003B62F4">
        <w:rPr>
          <w:rFonts w:ascii="Arial" w:hAnsi="Arial" w:cs="Arial"/>
          <w:b/>
        </w:rPr>
        <w:t xml:space="preserve">. </w:t>
      </w:r>
      <w:r w:rsidRPr="003B62F4">
        <w:rPr>
          <w:rFonts w:ascii="Arial" w:hAnsi="Arial" w:cs="Arial"/>
          <w:b/>
        </w:rPr>
        <w:t xml:space="preserve"> </w:t>
      </w:r>
    </w:p>
    <w:p w14:paraId="2A3FC2B3" w14:textId="6B1D0C44" w:rsidR="00C46E1A" w:rsidRDefault="00C46E1A" w:rsidP="00612042">
      <w:pPr>
        <w:rPr>
          <w:rFonts w:ascii="Arial" w:hAnsi="Arial" w:cs="Arial"/>
          <w:b/>
        </w:rPr>
      </w:pPr>
    </w:p>
    <w:p w14:paraId="546C723B" w14:textId="1D8CC3FA" w:rsidR="00C46E1A" w:rsidRPr="003B62F4" w:rsidRDefault="00C46E1A" w:rsidP="006120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ROLL CALL</w:t>
      </w:r>
    </w:p>
    <w:p w14:paraId="2AA0B863" w14:textId="77777777" w:rsidR="00612042" w:rsidRPr="003B62F4" w:rsidRDefault="00612042" w:rsidP="00612042">
      <w:pPr>
        <w:rPr>
          <w:rFonts w:ascii="Arial" w:hAnsi="Arial" w:cs="Arial"/>
        </w:rPr>
      </w:pPr>
    </w:p>
    <w:p w14:paraId="72CE773E" w14:textId="6ABEE3E5" w:rsidR="00612042" w:rsidRPr="003B62F4" w:rsidRDefault="00612042" w:rsidP="00612042">
      <w:pPr>
        <w:rPr>
          <w:rFonts w:ascii="Arial" w:hAnsi="Arial" w:cs="Arial"/>
          <w:b/>
        </w:rPr>
      </w:pPr>
      <w:r w:rsidRPr="003B62F4">
        <w:rPr>
          <w:rFonts w:ascii="Arial" w:hAnsi="Arial" w:cs="Arial"/>
          <w:b/>
        </w:rPr>
        <w:t xml:space="preserve">COMMENTS FROM THE PUBLIC/BOARD MEMBER </w:t>
      </w:r>
    </w:p>
    <w:p w14:paraId="1A28D9DB" w14:textId="2041F4B1" w:rsidR="00612042" w:rsidRPr="0083424E" w:rsidRDefault="00612042" w:rsidP="0083424E">
      <w:pPr>
        <w:ind w:right="360"/>
        <w:rPr>
          <w:rFonts w:ascii="Arial" w:hAnsi="Arial" w:cs="Arial"/>
        </w:rPr>
      </w:pPr>
      <w:r w:rsidRPr="003B62F4">
        <w:rPr>
          <w:rFonts w:ascii="Arial" w:hAnsi="Arial" w:cs="Arial"/>
          <w:i/>
        </w:rPr>
        <w:t xml:space="preserve">This is your opportunity to address the </w:t>
      </w:r>
      <w:r w:rsidR="004240AC" w:rsidRPr="003B62F4">
        <w:rPr>
          <w:rFonts w:ascii="Arial" w:hAnsi="Arial" w:cs="Arial"/>
          <w:i/>
        </w:rPr>
        <w:t>Commission</w:t>
      </w:r>
      <w:r w:rsidRPr="003B62F4">
        <w:rPr>
          <w:rFonts w:ascii="Arial" w:hAnsi="Arial" w:cs="Arial"/>
          <w:i/>
        </w:rPr>
        <w:t xml:space="preserve"> on a matter not listed on the Agenda, but within the subject matter jurisdiction of the </w:t>
      </w:r>
      <w:r w:rsidR="00AB0FF5" w:rsidRPr="003B62F4">
        <w:rPr>
          <w:rFonts w:ascii="Arial" w:hAnsi="Arial" w:cs="Arial"/>
          <w:i/>
        </w:rPr>
        <w:t>SCWG</w:t>
      </w:r>
      <w:r w:rsidRPr="003B62F4">
        <w:rPr>
          <w:rFonts w:ascii="Arial" w:hAnsi="Arial" w:cs="Arial"/>
          <w:i/>
        </w:rPr>
        <w:t>.  Pl</w:t>
      </w:r>
      <w:r w:rsidR="00015B72" w:rsidRPr="003B62F4">
        <w:rPr>
          <w:rFonts w:ascii="Arial" w:hAnsi="Arial" w:cs="Arial"/>
          <w:i/>
        </w:rPr>
        <w:t>ease limit your comments to three</w:t>
      </w:r>
      <w:r w:rsidRPr="003B62F4">
        <w:rPr>
          <w:rFonts w:ascii="Arial" w:hAnsi="Arial" w:cs="Arial"/>
          <w:i/>
        </w:rPr>
        <w:t xml:space="preserve"> minutes.</w:t>
      </w:r>
      <w:r w:rsidRPr="003B62F4">
        <w:rPr>
          <w:rFonts w:ascii="Arial" w:hAnsi="Arial" w:cs="Arial"/>
        </w:rPr>
        <w:t xml:space="preserve"> </w:t>
      </w:r>
    </w:p>
    <w:p w14:paraId="2C3A75C2" w14:textId="69F81C1B" w:rsidR="00612042" w:rsidRPr="003B62F4" w:rsidRDefault="00AB0FF5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 w:rsidRPr="003B62F4">
        <w:rPr>
          <w:rFonts w:ascii="Arial" w:hAnsi="Arial" w:cs="Arial"/>
        </w:rPr>
        <w:t>Additions</w:t>
      </w:r>
      <w:r w:rsidR="00223C5E" w:rsidRPr="003B62F4">
        <w:rPr>
          <w:rFonts w:ascii="Arial" w:hAnsi="Arial" w:cs="Arial"/>
        </w:rPr>
        <w:t>/</w:t>
      </w:r>
      <w:r w:rsidRPr="003B62F4">
        <w:rPr>
          <w:rFonts w:ascii="Arial" w:hAnsi="Arial" w:cs="Arial"/>
        </w:rPr>
        <w:t xml:space="preserve">Deletions </w:t>
      </w:r>
      <w:r w:rsidR="00694543">
        <w:rPr>
          <w:rFonts w:ascii="Arial" w:hAnsi="Arial" w:cs="Arial"/>
        </w:rPr>
        <w:t>to</w:t>
      </w:r>
      <w:r w:rsidRPr="003B62F4">
        <w:rPr>
          <w:rFonts w:ascii="Arial" w:hAnsi="Arial" w:cs="Arial"/>
        </w:rPr>
        <w:t xml:space="preserve"> </w:t>
      </w:r>
      <w:r w:rsidR="00223C5E" w:rsidRPr="003B62F4">
        <w:rPr>
          <w:rFonts w:ascii="Arial" w:hAnsi="Arial" w:cs="Arial"/>
        </w:rPr>
        <w:t>t</w:t>
      </w:r>
      <w:r w:rsidRPr="003B62F4">
        <w:rPr>
          <w:rFonts w:ascii="Arial" w:hAnsi="Arial" w:cs="Arial"/>
        </w:rPr>
        <w:t>he Agenda</w:t>
      </w:r>
    </w:p>
    <w:p w14:paraId="5F99EE7C" w14:textId="48AABB55" w:rsidR="00612042" w:rsidRDefault="00AB0FF5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 w:rsidRPr="003B62F4">
        <w:rPr>
          <w:rFonts w:ascii="Arial" w:hAnsi="Arial" w:cs="Arial"/>
        </w:rPr>
        <w:t xml:space="preserve">Approval </w:t>
      </w:r>
      <w:r w:rsidR="00223C5E" w:rsidRPr="003B62F4">
        <w:rPr>
          <w:rFonts w:ascii="Arial" w:hAnsi="Arial" w:cs="Arial"/>
        </w:rPr>
        <w:t>of the</w:t>
      </w:r>
      <w:r w:rsidRPr="003B62F4">
        <w:rPr>
          <w:rFonts w:ascii="Arial" w:hAnsi="Arial" w:cs="Arial"/>
        </w:rPr>
        <w:t xml:space="preserve"> Agenda</w:t>
      </w:r>
    </w:p>
    <w:p w14:paraId="58E186D7" w14:textId="2AF2705C" w:rsidR="000D05D1" w:rsidRPr="003B62F4" w:rsidRDefault="000D05D1" w:rsidP="002404FA">
      <w:pPr>
        <w:pStyle w:val="ListParagraph"/>
        <w:numPr>
          <w:ilvl w:val="0"/>
          <w:numId w:val="6"/>
        </w:numPr>
        <w:spacing w:before="120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SCWG Meeting Minutes dated </w:t>
      </w:r>
      <w:r w:rsidR="00F24EB3">
        <w:rPr>
          <w:rFonts w:ascii="Arial" w:hAnsi="Arial" w:cs="Arial"/>
        </w:rPr>
        <w:t xml:space="preserve">December </w:t>
      </w:r>
      <w:r w:rsidR="00C46E1A">
        <w:rPr>
          <w:rFonts w:ascii="Arial" w:hAnsi="Arial" w:cs="Arial"/>
        </w:rPr>
        <w:t>20</w:t>
      </w:r>
      <w:r>
        <w:rPr>
          <w:rFonts w:ascii="Arial" w:hAnsi="Arial" w:cs="Arial"/>
        </w:rPr>
        <w:t>, 2018</w:t>
      </w:r>
    </w:p>
    <w:p w14:paraId="68C680A3" w14:textId="77777777" w:rsidR="00AB0FF5" w:rsidRPr="003B62F4" w:rsidRDefault="00AB0FF5" w:rsidP="00612042">
      <w:pPr>
        <w:spacing w:after="120"/>
        <w:rPr>
          <w:rFonts w:ascii="Arial" w:hAnsi="Arial" w:cs="Arial"/>
          <w:b/>
        </w:rPr>
      </w:pPr>
    </w:p>
    <w:p w14:paraId="6848B592" w14:textId="33742CAE" w:rsidR="00612042" w:rsidRPr="003B62F4" w:rsidRDefault="00612042" w:rsidP="00612042">
      <w:pPr>
        <w:spacing w:after="120"/>
        <w:rPr>
          <w:rFonts w:ascii="Arial" w:hAnsi="Arial" w:cs="Arial"/>
          <w:i/>
        </w:rPr>
      </w:pPr>
      <w:r w:rsidRPr="003B62F4">
        <w:rPr>
          <w:rFonts w:ascii="Arial" w:hAnsi="Arial" w:cs="Arial"/>
          <w:b/>
        </w:rPr>
        <w:t xml:space="preserve">REGULAR CALENDAR </w:t>
      </w:r>
      <w:r w:rsidRPr="003B62F4">
        <w:rPr>
          <w:rFonts w:ascii="Arial" w:hAnsi="Arial" w:cs="Arial"/>
          <w:i/>
        </w:rPr>
        <w:t>(</w:t>
      </w:r>
      <w:r w:rsidR="00223C5E" w:rsidRPr="003B62F4">
        <w:rPr>
          <w:rFonts w:ascii="Arial" w:hAnsi="Arial" w:cs="Arial"/>
          <w:i/>
        </w:rPr>
        <w:t>6:</w:t>
      </w:r>
      <w:r w:rsidR="00926B4D">
        <w:rPr>
          <w:rFonts w:ascii="Arial" w:hAnsi="Arial" w:cs="Arial"/>
          <w:i/>
        </w:rPr>
        <w:t>1</w:t>
      </w:r>
      <w:r w:rsidR="00A24E17" w:rsidRPr="003B62F4">
        <w:rPr>
          <w:rFonts w:ascii="Arial" w:hAnsi="Arial" w:cs="Arial"/>
          <w:i/>
        </w:rPr>
        <w:t>0</w:t>
      </w:r>
      <w:r w:rsidR="002404FA" w:rsidRPr="003B62F4">
        <w:rPr>
          <w:rFonts w:ascii="Arial" w:hAnsi="Arial" w:cs="Arial"/>
          <w:i/>
        </w:rPr>
        <w:t xml:space="preserve"> </w:t>
      </w:r>
      <w:r w:rsidRPr="003B62F4">
        <w:rPr>
          <w:rFonts w:ascii="Arial" w:hAnsi="Arial" w:cs="Arial"/>
          <w:i/>
        </w:rPr>
        <w:t xml:space="preserve">p.m. – </w:t>
      </w:r>
      <w:r w:rsidR="002404FA" w:rsidRPr="003B62F4">
        <w:rPr>
          <w:rFonts w:ascii="Arial" w:hAnsi="Arial" w:cs="Arial"/>
          <w:i/>
        </w:rPr>
        <w:t>8</w:t>
      </w:r>
      <w:r w:rsidR="005605E6">
        <w:rPr>
          <w:rFonts w:ascii="Arial" w:hAnsi="Arial" w:cs="Arial"/>
          <w:i/>
        </w:rPr>
        <w:t>:</w:t>
      </w:r>
      <w:r w:rsidR="00926B4D">
        <w:rPr>
          <w:rFonts w:ascii="Arial" w:hAnsi="Arial" w:cs="Arial"/>
          <w:i/>
        </w:rPr>
        <w:t>00</w:t>
      </w:r>
      <w:r w:rsidRPr="003B62F4">
        <w:rPr>
          <w:rFonts w:ascii="Arial" w:hAnsi="Arial" w:cs="Arial"/>
          <w:i/>
        </w:rPr>
        <w:t xml:space="preserve"> p.m.)</w:t>
      </w:r>
    </w:p>
    <w:p w14:paraId="5DC77B7B" w14:textId="4BC77DA8" w:rsidR="00F82BB6" w:rsidRDefault="00F82BB6" w:rsidP="00F82BB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82BB6">
        <w:rPr>
          <w:rFonts w:ascii="Arial" w:hAnsi="Arial" w:cs="Arial"/>
        </w:rPr>
        <w:t>Election of a Treasurer (</w:t>
      </w:r>
      <w:r>
        <w:rPr>
          <w:rFonts w:ascii="Arial" w:hAnsi="Arial" w:cs="Arial"/>
        </w:rPr>
        <w:t>6:10</w:t>
      </w:r>
      <w:r w:rsidRPr="00F82BB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6</w:t>
      </w:r>
      <w:r w:rsidRPr="00F82BB6">
        <w:rPr>
          <w:rFonts w:ascii="Arial" w:hAnsi="Arial" w:cs="Arial"/>
        </w:rPr>
        <w:t>:</w:t>
      </w:r>
      <w:r>
        <w:rPr>
          <w:rFonts w:ascii="Arial" w:hAnsi="Arial" w:cs="Arial"/>
        </w:rPr>
        <w:t>2</w:t>
      </w:r>
      <w:r w:rsidRPr="00F82BB6">
        <w:rPr>
          <w:rFonts w:ascii="Arial" w:hAnsi="Arial" w:cs="Arial"/>
        </w:rPr>
        <w:t xml:space="preserve">0 p.m.). Elect from the membership an individual to serve as Treasurer. </w:t>
      </w:r>
    </w:p>
    <w:p w14:paraId="3F2C6FDF" w14:textId="77777777" w:rsidR="00F82BB6" w:rsidRPr="00F82BB6" w:rsidRDefault="00F82BB6" w:rsidP="00F82BB6">
      <w:pPr>
        <w:pStyle w:val="ListParagraph"/>
        <w:ind w:left="360"/>
        <w:rPr>
          <w:rFonts w:ascii="Arial" w:hAnsi="Arial" w:cs="Arial"/>
        </w:rPr>
      </w:pPr>
    </w:p>
    <w:p w14:paraId="48D8F4D3" w14:textId="7896C9C5" w:rsidR="00F82BB6" w:rsidRPr="00F82BB6" w:rsidRDefault="00F82BB6" w:rsidP="00F82BB6">
      <w:pPr>
        <w:rPr>
          <w:rFonts w:ascii="Arial" w:hAnsi="Arial" w:cs="Arial"/>
        </w:rPr>
      </w:pPr>
      <w:r w:rsidRPr="00F82BB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F82BB6">
        <w:rPr>
          <w:rFonts w:ascii="Arial" w:hAnsi="Arial" w:cs="Arial"/>
        </w:rPr>
        <w:t xml:space="preserve"> Purpose of item: </w:t>
      </w:r>
      <w:r w:rsidRPr="00F82BB6">
        <w:rPr>
          <w:rFonts w:ascii="Arial" w:hAnsi="Arial" w:cs="Arial"/>
          <w:b/>
        </w:rPr>
        <w:t>Action Item</w:t>
      </w:r>
      <w:r w:rsidRPr="00F82BB6">
        <w:rPr>
          <w:rFonts w:ascii="Arial" w:hAnsi="Arial" w:cs="Arial"/>
        </w:rPr>
        <w:t>. Elect treasurer.</w:t>
      </w:r>
    </w:p>
    <w:p w14:paraId="7FFFEF04" w14:textId="77777777" w:rsidR="00F82BB6" w:rsidRDefault="00F82BB6" w:rsidP="00F82BB6">
      <w:pPr>
        <w:pStyle w:val="ListParagraph"/>
        <w:ind w:left="360"/>
        <w:rPr>
          <w:rFonts w:ascii="Arial" w:hAnsi="Arial" w:cs="Arial"/>
        </w:rPr>
      </w:pPr>
    </w:p>
    <w:p w14:paraId="608D5212" w14:textId="5C1290A4" w:rsidR="007F6AEA" w:rsidRPr="00AD6C94" w:rsidRDefault="0053092F" w:rsidP="004A0B52">
      <w:pPr>
        <w:pStyle w:val="ListParagraph"/>
        <w:numPr>
          <w:ilvl w:val="0"/>
          <w:numId w:val="7"/>
        </w:num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54A27">
        <w:rPr>
          <w:rFonts w:ascii="Arial" w:hAnsi="Arial" w:cs="Arial"/>
        </w:rPr>
        <w:t>ommittee Reports</w:t>
      </w:r>
      <w:r w:rsidR="007F6AEA">
        <w:rPr>
          <w:rFonts w:ascii="Arial" w:hAnsi="Arial" w:cs="Arial"/>
        </w:rPr>
        <w:t xml:space="preserve"> </w:t>
      </w:r>
      <w:r w:rsidR="007F6AEA" w:rsidRPr="007F6AEA">
        <w:rPr>
          <w:rFonts w:ascii="Arial" w:hAnsi="Arial" w:cs="Arial"/>
          <w:i/>
        </w:rPr>
        <w:t>(</w:t>
      </w:r>
      <w:r w:rsidR="00914BC1">
        <w:rPr>
          <w:rFonts w:ascii="Arial" w:hAnsi="Arial" w:cs="Arial"/>
          <w:i/>
        </w:rPr>
        <w:t>6</w:t>
      </w:r>
      <w:r w:rsidR="007F6AEA" w:rsidRPr="007F6AEA">
        <w:rPr>
          <w:rFonts w:ascii="Arial" w:hAnsi="Arial" w:cs="Arial"/>
          <w:i/>
        </w:rPr>
        <w:t>:</w:t>
      </w:r>
      <w:r w:rsidR="00914BC1">
        <w:rPr>
          <w:rFonts w:ascii="Arial" w:hAnsi="Arial" w:cs="Arial"/>
          <w:i/>
        </w:rPr>
        <w:t>2</w:t>
      </w:r>
      <w:r w:rsidR="007F6AEA">
        <w:rPr>
          <w:rFonts w:ascii="Arial" w:hAnsi="Arial" w:cs="Arial"/>
          <w:i/>
        </w:rPr>
        <w:t>0</w:t>
      </w:r>
      <w:r w:rsidR="007F6AEA" w:rsidRPr="007F6AEA">
        <w:rPr>
          <w:rFonts w:ascii="Arial" w:hAnsi="Arial" w:cs="Arial"/>
          <w:i/>
        </w:rPr>
        <w:t xml:space="preserve"> –</w:t>
      </w:r>
      <w:r w:rsidR="007F6AEA">
        <w:rPr>
          <w:rFonts w:ascii="Arial" w:hAnsi="Arial" w:cs="Arial"/>
          <w:i/>
        </w:rPr>
        <w:t xml:space="preserve"> </w:t>
      </w:r>
      <w:r w:rsidR="00914BC1">
        <w:rPr>
          <w:rFonts w:ascii="Arial" w:hAnsi="Arial" w:cs="Arial"/>
          <w:i/>
        </w:rPr>
        <w:t>7:10</w:t>
      </w:r>
      <w:r w:rsidR="007F6AEA" w:rsidRPr="00B35D47">
        <w:rPr>
          <w:rFonts w:ascii="Arial" w:hAnsi="Arial" w:cs="Arial"/>
          <w:i/>
        </w:rPr>
        <w:t xml:space="preserve"> p.m</w:t>
      </w:r>
      <w:r w:rsidR="007F6AEA" w:rsidRPr="003B62F4">
        <w:rPr>
          <w:rFonts w:ascii="Arial" w:hAnsi="Arial" w:cs="Arial"/>
          <w:i/>
        </w:rPr>
        <w:t>.)</w:t>
      </w:r>
      <w:r w:rsidR="007F6AEA">
        <w:rPr>
          <w:rFonts w:ascii="Arial" w:hAnsi="Arial" w:cs="Arial"/>
          <w:i/>
        </w:rPr>
        <w:t>.</w:t>
      </w:r>
    </w:p>
    <w:p w14:paraId="70C37608" w14:textId="753E161D" w:rsidR="00AD6C94" w:rsidRPr="00AD6C94" w:rsidRDefault="00AD6C94" w:rsidP="00AD6C94">
      <w:pPr>
        <w:pStyle w:val="ListParagraph"/>
        <w:tabs>
          <w:tab w:val="left" w:pos="720"/>
        </w:tabs>
        <w:spacing w:before="120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AD6C94">
        <w:rPr>
          <w:rFonts w:ascii="Arial" w:hAnsi="Arial" w:cs="Arial"/>
          <w:i/>
        </w:rPr>
        <w:t xml:space="preserve">Purpose of item: </w:t>
      </w:r>
      <w:r w:rsidRPr="00AD6C94">
        <w:rPr>
          <w:rFonts w:ascii="Arial" w:hAnsi="Arial" w:cs="Arial"/>
        </w:rPr>
        <w:t xml:space="preserve">Information </w:t>
      </w:r>
    </w:p>
    <w:p w14:paraId="59ECA124" w14:textId="70E4BEB5" w:rsidR="00E63990" w:rsidRDefault="00E63990" w:rsidP="00AD6C94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12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Executive Committee</w:t>
      </w:r>
    </w:p>
    <w:p w14:paraId="4A560E60" w14:textId="4486BAC8" w:rsidR="00E63990" w:rsidRDefault="00E63990" w:rsidP="00AD6C94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1260"/>
        <w:rPr>
          <w:rFonts w:ascii="Arial" w:hAnsi="Arial" w:cs="Arial"/>
        </w:rPr>
      </w:pPr>
      <w:r>
        <w:rPr>
          <w:rFonts w:ascii="Arial" w:hAnsi="Arial" w:cs="Arial"/>
        </w:rPr>
        <w:t>Communications Committee</w:t>
      </w:r>
    </w:p>
    <w:p w14:paraId="7FB8683D" w14:textId="3ABC96B6" w:rsidR="00E63990" w:rsidRDefault="00E63990" w:rsidP="00AD6C94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1260"/>
        <w:rPr>
          <w:rFonts w:ascii="Arial" w:hAnsi="Arial" w:cs="Arial"/>
        </w:rPr>
      </w:pPr>
      <w:r>
        <w:rPr>
          <w:rFonts w:ascii="Arial" w:hAnsi="Arial" w:cs="Arial"/>
        </w:rPr>
        <w:t>Membership Committee</w:t>
      </w:r>
    </w:p>
    <w:p w14:paraId="6FEEAA64" w14:textId="00ED3450" w:rsidR="00E63990" w:rsidRDefault="00732909" w:rsidP="00AD6C94">
      <w:pPr>
        <w:pStyle w:val="ListParagraph"/>
        <w:numPr>
          <w:ilvl w:val="0"/>
          <w:numId w:val="11"/>
        </w:numPr>
        <w:tabs>
          <w:tab w:val="left" w:pos="720"/>
        </w:tabs>
        <w:spacing w:before="120"/>
        <w:ind w:left="1260"/>
        <w:rPr>
          <w:rFonts w:ascii="Arial" w:hAnsi="Arial" w:cs="Arial"/>
        </w:rPr>
      </w:pPr>
      <w:r>
        <w:rPr>
          <w:rFonts w:ascii="Arial" w:hAnsi="Arial" w:cs="Arial"/>
        </w:rPr>
        <w:t>Status Report Committee</w:t>
      </w:r>
    </w:p>
    <w:p w14:paraId="73E58483" w14:textId="77777777" w:rsidR="00AD6C94" w:rsidRDefault="00AD6C94" w:rsidP="00AD6C94">
      <w:pPr>
        <w:tabs>
          <w:tab w:val="left" w:pos="720"/>
        </w:tabs>
        <w:spacing w:before="60"/>
        <w:rPr>
          <w:rFonts w:ascii="Arial" w:hAnsi="Arial" w:cs="Arial"/>
          <w:i/>
        </w:rPr>
      </w:pPr>
      <w:bookmarkStart w:id="1" w:name="_Hlk522001762"/>
      <w:r>
        <w:rPr>
          <w:rFonts w:ascii="Arial" w:hAnsi="Arial" w:cs="Arial"/>
          <w:i/>
        </w:rPr>
        <w:t xml:space="preserve">  </w:t>
      </w:r>
    </w:p>
    <w:bookmarkEnd w:id="1"/>
    <w:p w14:paraId="030A555E" w14:textId="76DE44EA" w:rsidR="00EE3D46" w:rsidRDefault="00102F7F" w:rsidP="00CB6974">
      <w:pPr>
        <w:pStyle w:val="ListParagraph"/>
        <w:numPr>
          <w:ilvl w:val="0"/>
          <w:numId w:val="7"/>
        </w:numPr>
        <w:tabs>
          <w:tab w:val="left" w:pos="72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Mini-Work Session </w:t>
      </w:r>
      <w:r w:rsidR="00CB6974">
        <w:rPr>
          <w:rFonts w:ascii="Arial" w:hAnsi="Arial" w:cs="Arial"/>
        </w:rPr>
        <w:t>(</w:t>
      </w:r>
      <w:r w:rsidR="006F6791">
        <w:rPr>
          <w:rFonts w:ascii="Arial" w:hAnsi="Arial" w:cs="Arial"/>
        </w:rPr>
        <w:t>7</w:t>
      </w:r>
      <w:r w:rsidR="00CB6974" w:rsidRPr="00CB6974">
        <w:rPr>
          <w:rFonts w:ascii="Arial" w:hAnsi="Arial" w:cs="Arial"/>
          <w:i/>
        </w:rPr>
        <w:t>:</w:t>
      </w:r>
      <w:r w:rsidR="006F6791">
        <w:rPr>
          <w:rFonts w:ascii="Arial" w:hAnsi="Arial" w:cs="Arial"/>
          <w:i/>
        </w:rPr>
        <w:t>1</w:t>
      </w:r>
      <w:r w:rsidR="004753E7">
        <w:rPr>
          <w:rFonts w:ascii="Arial" w:hAnsi="Arial" w:cs="Arial"/>
          <w:i/>
        </w:rPr>
        <w:t>0</w:t>
      </w:r>
      <w:r w:rsidR="00CB6974" w:rsidRPr="00CB6974">
        <w:rPr>
          <w:rFonts w:ascii="Arial" w:hAnsi="Arial" w:cs="Arial"/>
          <w:i/>
        </w:rPr>
        <w:t xml:space="preserve"> </w:t>
      </w:r>
      <w:r w:rsidR="006F6791">
        <w:rPr>
          <w:rFonts w:ascii="Arial" w:hAnsi="Arial" w:cs="Arial"/>
          <w:i/>
        </w:rPr>
        <w:t>–</w:t>
      </w:r>
      <w:r w:rsidR="00CB6974" w:rsidRPr="00CB6974">
        <w:rPr>
          <w:rFonts w:ascii="Arial" w:hAnsi="Arial" w:cs="Arial"/>
          <w:i/>
        </w:rPr>
        <w:t xml:space="preserve"> </w:t>
      </w:r>
      <w:r w:rsidR="006F6791">
        <w:rPr>
          <w:rFonts w:ascii="Arial" w:hAnsi="Arial" w:cs="Arial"/>
          <w:i/>
        </w:rPr>
        <w:t>7:55</w:t>
      </w:r>
      <w:r w:rsidR="00CB6974" w:rsidRPr="00CB6974">
        <w:rPr>
          <w:rFonts w:ascii="Arial" w:hAnsi="Arial" w:cs="Arial"/>
          <w:i/>
        </w:rPr>
        <w:t xml:space="preserve"> p.m</w:t>
      </w:r>
      <w:r w:rsidR="00CB6974">
        <w:rPr>
          <w:rFonts w:ascii="Arial" w:hAnsi="Arial" w:cs="Arial"/>
        </w:rPr>
        <w:t xml:space="preserve">.). </w:t>
      </w:r>
      <w:r>
        <w:rPr>
          <w:rFonts w:ascii="Arial" w:hAnsi="Arial" w:cs="Arial"/>
        </w:rPr>
        <w:t xml:space="preserve">Mini-work session to </w:t>
      </w:r>
      <w:r w:rsidR="00C65377">
        <w:rPr>
          <w:rFonts w:ascii="Arial" w:hAnsi="Arial" w:cs="Arial"/>
        </w:rPr>
        <w:t>identify</w:t>
      </w:r>
      <w:r>
        <w:rPr>
          <w:rFonts w:ascii="Arial" w:hAnsi="Arial" w:cs="Arial"/>
        </w:rPr>
        <w:t xml:space="preserve"> </w:t>
      </w:r>
      <w:r w:rsidR="004547FE">
        <w:rPr>
          <w:rFonts w:ascii="Arial" w:hAnsi="Arial" w:cs="Arial"/>
        </w:rPr>
        <w:t>w</w:t>
      </w:r>
      <w:r w:rsidR="00C65377" w:rsidRPr="00C65377">
        <w:rPr>
          <w:rFonts w:ascii="Arial" w:hAnsi="Arial" w:cs="Arial"/>
        </w:rPr>
        <w:t xml:space="preserve">omen and </w:t>
      </w:r>
      <w:r w:rsidR="004547FE">
        <w:rPr>
          <w:rFonts w:ascii="Arial" w:hAnsi="Arial" w:cs="Arial"/>
        </w:rPr>
        <w:t xml:space="preserve">girl related </w:t>
      </w:r>
      <w:r w:rsidR="004547FE" w:rsidRPr="00C65377">
        <w:rPr>
          <w:rFonts w:ascii="Arial" w:hAnsi="Arial" w:cs="Arial"/>
        </w:rPr>
        <w:t>community programs, services, needs, gaps</w:t>
      </w:r>
      <w:r w:rsidR="004547FE">
        <w:rPr>
          <w:rFonts w:ascii="Arial" w:hAnsi="Arial" w:cs="Arial"/>
        </w:rPr>
        <w:t>, and key stakeholders.</w:t>
      </w:r>
    </w:p>
    <w:p w14:paraId="1B7FD2F2" w14:textId="027BE207" w:rsidR="0057740D" w:rsidRDefault="0057740D" w:rsidP="0057740D">
      <w:pPr>
        <w:pStyle w:val="ListParagraph"/>
        <w:tabs>
          <w:tab w:val="left" w:pos="720"/>
        </w:tabs>
        <w:spacing w:before="120"/>
        <w:ind w:left="360"/>
        <w:rPr>
          <w:rFonts w:ascii="Arial" w:hAnsi="Arial" w:cs="Arial"/>
        </w:rPr>
      </w:pPr>
      <w:r w:rsidRPr="00712FC3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 xml:space="preserve">    </w:t>
      </w:r>
      <w:r w:rsidRPr="00712FC3">
        <w:rPr>
          <w:rFonts w:ascii="Arial" w:hAnsi="Arial" w:cs="Arial"/>
          <w:i/>
        </w:rPr>
        <w:t xml:space="preserve">Purpose of item: </w:t>
      </w:r>
      <w:r w:rsidR="00CD585D">
        <w:rPr>
          <w:rFonts w:ascii="Arial" w:hAnsi="Arial" w:cs="Arial"/>
          <w:i/>
        </w:rPr>
        <w:t>Planning</w:t>
      </w:r>
    </w:p>
    <w:p w14:paraId="63B06E1A" w14:textId="77777777" w:rsidR="0057740D" w:rsidRPr="00CB6974" w:rsidRDefault="0057740D" w:rsidP="0057740D">
      <w:pPr>
        <w:pStyle w:val="ListParagraph"/>
        <w:tabs>
          <w:tab w:val="left" w:pos="720"/>
        </w:tabs>
        <w:spacing w:before="120"/>
        <w:ind w:left="360"/>
        <w:rPr>
          <w:rFonts w:ascii="Arial" w:hAnsi="Arial" w:cs="Arial"/>
        </w:rPr>
      </w:pPr>
    </w:p>
    <w:p w14:paraId="1916CFC3" w14:textId="4C79E9C1" w:rsidR="00612042" w:rsidRPr="003B62F4" w:rsidRDefault="00612042" w:rsidP="003A10C1">
      <w:pPr>
        <w:pStyle w:val="ListParagraph"/>
        <w:numPr>
          <w:ilvl w:val="0"/>
          <w:numId w:val="7"/>
        </w:numPr>
        <w:spacing w:before="60"/>
        <w:contextualSpacing/>
        <w:rPr>
          <w:rFonts w:ascii="Arial" w:hAnsi="Arial" w:cs="Arial"/>
        </w:rPr>
      </w:pPr>
      <w:r w:rsidRPr="003B62F4">
        <w:rPr>
          <w:rFonts w:ascii="Arial" w:hAnsi="Arial" w:cs="Arial"/>
        </w:rPr>
        <w:t xml:space="preserve">Future Agenda Items </w:t>
      </w:r>
      <w:r w:rsidRPr="003B62F4">
        <w:rPr>
          <w:rFonts w:ascii="Arial" w:hAnsi="Arial" w:cs="Arial"/>
          <w:i/>
        </w:rPr>
        <w:t>(</w:t>
      </w:r>
      <w:r w:rsidR="006F6791">
        <w:rPr>
          <w:rFonts w:ascii="Arial" w:hAnsi="Arial" w:cs="Arial"/>
          <w:i/>
        </w:rPr>
        <w:t>7:55</w:t>
      </w:r>
      <w:r w:rsidR="008140CC">
        <w:rPr>
          <w:rFonts w:ascii="Arial" w:hAnsi="Arial" w:cs="Arial"/>
          <w:i/>
        </w:rPr>
        <w:t xml:space="preserve"> </w:t>
      </w:r>
      <w:r w:rsidRPr="003B62F4">
        <w:rPr>
          <w:rFonts w:ascii="Arial" w:hAnsi="Arial" w:cs="Arial"/>
          <w:i/>
        </w:rPr>
        <w:t>-</w:t>
      </w:r>
      <w:r w:rsidR="008140CC">
        <w:rPr>
          <w:rFonts w:ascii="Arial" w:hAnsi="Arial" w:cs="Arial"/>
          <w:i/>
        </w:rPr>
        <w:t xml:space="preserve"> </w:t>
      </w:r>
      <w:r w:rsidR="003A10C1" w:rsidRPr="003B62F4">
        <w:rPr>
          <w:rFonts w:ascii="Arial" w:hAnsi="Arial" w:cs="Arial"/>
          <w:i/>
        </w:rPr>
        <w:t>8</w:t>
      </w:r>
      <w:r w:rsidR="00241D1C" w:rsidRPr="003B62F4">
        <w:rPr>
          <w:rFonts w:ascii="Arial" w:hAnsi="Arial" w:cs="Arial"/>
          <w:i/>
        </w:rPr>
        <w:t>:</w:t>
      </w:r>
      <w:r w:rsidR="006F6791">
        <w:rPr>
          <w:rFonts w:ascii="Arial" w:hAnsi="Arial" w:cs="Arial"/>
          <w:i/>
        </w:rPr>
        <w:t>0</w:t>
      </w:r>
      <w:r w:rsidR="00241D1C" w:rsidRPr="003B62F4">
        <w:rPr>
          <w:rFonts w:ascii="Arial" w:hAnsi="Arial" w:cs="Arial"/>
          <w:i/>
        </w:rPr>
        <w:t>0</w:t>
      </w:r>
      <w:r w:rsidRPr="003B62F4">
        <w:rPr>
          <w:rFonts w:ascii="Arial" w:hAnsi="Arial" w:cs="Arial"/>
          <w:i/>
        </w:rPr>
        <w:t xml:space="preserve"> p.m.).</w:t>
      </w:r>
      <w:r w:rsidRPr="003B62F4">
        <w:rPr>
          <w:rFonts w:ascii="Arial" w:hAnsi="Arial" w:cs="Arial"/>
        </w:rPr>
        <w:t xml:space="preserve">  </w:t>
      </w:r>
    </w:p>
    <w:p w14:paraId="1B2D1DD2" w14:textId="77777777" w:rsidR="00612042" w:rsidRPr="003B62F4" w:rsidRDefault="00612042" w:rsidP="00612042">
      <w:pPr>
        <w:spacing w:before="120"/>
        <w:contextualSpacing/>
        <w:rPr>
          <w:rFonts w:ascii="Arial" w:hAnsi="Arial" w:cs="Arial"/>
          <w:b/>
        </w:rPr>
      </w:pPr>
    </w:p>
    <w:p w14:paraId="2CDDBAB0" w14:textId="469D5C3B" w:rsidR="00612042" w:rsidRPr="003B62F4" w:rsidRDefault="00B24003" w:rsidP="00612042">
      <w:pPr>
        <w:spacing w:before="120"/>
        <w:contextualSpacing/>
        <w:rPr>
          <w:rFonts w:ascii="Arial" w:hAnsi="Arial" w:cs="Arial"/>
          <w:i/>
        </w:rPr>
      </w:pPr>
      <w:r w:rsidRPr="003B62F4">
        <w:rPr>
          <w:rFonts w:ascii="Arial" w:hAnsi="Arial" w:cs="Arial"/>
          <w:b/>
        </w:rPr>
        <w:t>8</w:t>
      </w:r>
      <w:r w:rsidR="00B73668" w:rsidRPr="003B62F4">
        <w:rPr>
          <w:rFonts w:ascii="Arial" w:hAnsi="Arial" w:cs="Arial"/>
          <w:b/>
        </w:rPr>
        <w:t>:</w:t>
      </w:r>
      <w:r w:rsidR="004547FE">
        <w:rPr>
          <w:rFonts w:ascii="Arial" w:hAnsi="Arial" w:cs="Arial"/>
          <w:b/>
        </w:rPr>
        <w:t>0</w:t>
      </w:r>
      <w:r w:rsidR="00F56F54">
        <w:rPr>
          <w:rFonts w:ascii="Arial" w:hAnsi="Arial" w:cs="Arial"/>
          <w:b/>
        </w:rPr>
        <w:t>0</w:t>
      </w:r>
      <w:r w:rsidR="00612042" w:rsidRPr="003B62F4">
        <w:rPr>
          <w:rFonts w:ascii="Arial" w:hAnsi="Arial" w:cs="Arial"/>
          <w:b/>
        </w:rPr>
        <w:t xml:space="preserve"> p.m. ADJOURN</w:t>
      </w:r>
      <w:r w:rsidR="00612042" w:rsidRPr="003B62F4">
        <w:rPr>
          <w:rFonts w:ascii="Arial" w:hAnsi="Arial" w:cs="Arial"/>
        </w:rPr>
        <w:t xml:space="preserve"> </w:t>
      </w:r>
    </w:p>
    <w:p w14:paraId="514FAAA8" w14:textId="77777777" w:rsidR="00DD6425" w:rsidRPr="003B62F4" w:rsidRDefault="00DD6425">
      <w:pPr>
        <w:rPr>
          <w:rFonts w:ascii="Arial" w:hAnsi="Arial" w:cs="Arial"/>
        </w:rPr>
      </w:pPr>
    </w:p>
    <w:sectPr w:rsidR="00DD6425" w:rsidRPr="003B62F4" w:rsidSect="00FA4E8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6775" w14:textId="77777777" w:rsidR="00435040" w:rsidRDefault="00435040" w:rsidP="00612042">
      <w:r>
        <w:separator/>
      </w:r>
    </w:p>
  </w:endnote>
  <w:endnote w:type="continuationSeparator" w:id="0">
    <w:p w14:paraId="4D805155" w14:textId="77777777" w:rsidR="00435040" w:rsidRDefault="00435040" w:rsidP="0061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AB17" w14:textId="77777777" w:rsidR="00A921B4" w:rsidRDefault="00731244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5547D" w14:textId="77777777" w:rsidR="00A921B4" w:rsidRDefault="00435040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4C42" w14:textId="77777777" w:rsidR="00A921B4" w:rsidRDefault="00731244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3B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8A7623" w14:textId="744ACA1E" w:rsidR="00A921B4" w:rsidRPr="002D4D13" w:rsidRDefault="00731244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>SC</w:t>
    </w:r>
    <w:r w:rsidR="00612042" w:rsidRPr="002D4D13">
      <w:rPr>
        <w:rFonts w:ascii="Arial" w:hAnsi="Arial" w:cs="Arial"/>
        <w:sz w:val="20"/>
        <w:szCs w:val="20"/>
      </w:rPr>
      <w:t>WG</w:t>
    </w:r>
    <w:r w:rsidRPr="002D4D13">
      <w:rPr>
        <w:rFonts w:ascii="Arial" w:hAnsi="Arial" w:cs="Arial"/>
        <w:sz w:val="20"/>
        <w:szCs w:val="20"/>
      </w:rPr>
      <w:t xml:space="preserve"> Agenda </w:t>
    </w:r>
    <w:r w:rsidR="00F82BB6">
      <w:rPr>
        <w:rFonts w:ascii="Arial" w:hAnsi="Arial" w:cs="Arial"/>
        <w:sz w:val="20"/>
        <w:szCs w:val="20"/>
      </w:rPr>
      <w:t>January 17,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0E4B6" w14:textId="77777777" w:rsidR="00435040" w:rsidRDefault="00435040" w:rsidP="00612042">
      <w:r>
        <w:separator/>
      </w:r>
    </w:p>
  </w:footnote>
  <w:footnote w:type="continuationSeparator" w:id="0">
    <w:p w14:paraId="266226D0" w14:textId="77777777" w:rsidR="00435040" w:rsidRDefault="00435040" w:rsidP="0061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30B6E"/>
    <w:multiLevelType w:val="hybridMultilevel"/>
    <w:tmpl w:val="47109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5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9385A"/>
    <w:multiLevelType w:val="hybridMultilevel"/>
    <w:tmpl w:val="FB302CC8"/>
    <w:lvl w:ilvl="0" w:tplc="4DFABF4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042"/>
    <w:rsid w:val="00006A6D"/>
    <w:rsid w:val="00010537"/>
    <w:rsid w:val="00015B72"/>
    <w:rsid w:val="00026BDC"/>
    <w:rsid w:val="00043F65"/>
    <w:rsid w:val="00051E86"/>
    <w:rsid w:val="00052522"/>
    <w:rsid w:val="00086225"/>
    <w:rsid w:val="000C2311"/>
    <w:rsid w:val="000D05D1"/>
    <w:rsid w:val="000E5EE3"/>
    <w:rsid w:val="000F38B3"/>
    <w:rsid w:val="000F6D7E"/>
    <w:rsid w:val="00102F7F"/>
    <w:rsid w:val="00106CDB"/>
    <w:rsid w:val="001233EC"/>
    <w:rsid w:val="00140098"/>
    <w:rsid w:val="001543A3"/>
    <w:rsid w:val="00177A54"/>
    <w:rsid w:val="00193BD8"/>
    <w:rsid w:val="001F0ED3"/>
    <w:rsid w:val="00223C5E"/>
    <w:rsid w:val="002245D6"/>
    <w:rsid w:val="002404FA"/>
    <w:rsid w:val="00241D1C"/>
    <w:rsid w:val="00247C64"/>
    <w:rsid w:val="00247EAA"/>
    <w:rsid w:val="00250FF6"/>
    <w:rsid w:val="002636EC"/>
    <w:rsid w:val="002730F0"/>
    <w:rsid w:val="002842F8"/>
    <w:rsid w:val="002B296B"/>
    <w:rsid w:val="002B726E"/>
    <w:rsid w:val="002C14DA"/>
    <w:rsid w:val="002D06FB"/>
    <w:rsid w:val="002D4D13"/>
    <w:rsid w:val="003A10C1"/>
    <w:rsid w:val="003B62F4"/>
    <w:rsid w:val="003C7055"/>
    <w:rsid w:val="003E2297"/>
    <w:rsid w:val="003E70B9"/>
    <w:rsid w:val="003E7BDC"/>
    <w:rsid w:val="00404A4A"/>
    <w:rsid w:val="004056D5"/>
    <w:rsid w:val="00415A72"/>
    <w:rsid w:val="00421691"/>
    <w:rsid w:val="004240AC"/>
    <w:rsid w:val="00435040"/>
    <w:rsid w:val="00442DCC"/>
    <w:rsid w:val="00443C89"/>
    <w:rsid w:val="004547FE"/>
    <w:rsid w:val="004723B1"/>
    <w:rsid w:val="00473314"/>
    <w:rsid w:val="004753E7"/>
    <w:rsid w:val="00493E50"/>
    <w:rsid w:val="004A0B52"/>
    <w:rsid w:val="004A77EC"/>
    <w:rsid w:val="004B1CFC"/>
    <w:rsid w:val="004D1223"/>
    <w:rsid w:val="004E0815"/>
    <w:rsid w:val="004E2A06"/>
    <w:rsid w:val="004F04DC"/>
    <w:rsid w:val="004F4ED0"/>
    <w:rsid w:val="005216FF"/>
    <w:rsid w:val="00522247"/>
    <w:rsid w:val="0053092F"/>
    <w:rsid w:val="005605E6"/>
    <w:rsid w:val="00567E2A"/>
    <w:rsid w:val="0057740D"/>
    <w:rsid w:val="00595067"/>
    <w:rsid w:val="005B2D63"/>
    <w:rsid w:val="005E05C2"/>
    <w:rsid w:val="005F55C3"/>
    <w:rsid w:val="006046DE"/>
    <w:rsid w:val="00612042"/>
    <w:rsid w:val="00613155"/>
    <w:rsid w:val="00645DED"/>
    <w:rsid w:val="00650D21"/>
    <w:rsid w:val="00675F0F"/>
    <w:rsid w:val="00687212"/>
    <w:rsid w:val="00691CA3"/>
    <w:rsid w:val="006939D9"/>
    <w:rsid w:val="00694543"/>
    <w:rsid w:val="006A4C3A"/>
    <w:rsid w:val="006B3970"/>
    <w:rsid w:val="006C2A0D"/>
    <w:rsid w:val="006C51E8"/>
    <w:rsid w:val="006E3E3B"/>
    <w:rsid w:val="006E5F2A"/>
    <w:rsid w:val="006F6791"/>
    <w:rsid w:val="00703B65"/>
    <w:rsid w:val="00707B40"/>
    <w:rsid w:val="00712FC3"/>
    <w:rsid w:val="00731244"/>
    <w:rsid w:val="00732909"/>
    <w:rsid w:val="007419CC"/>
    <w:rsid w:val="007509EC"/>
    <w:rsid w:val="007576C7"/>
    <w:rsid w:val="00763C69"/>
    <w:rsid w:val="00785CDE"/>
    <w:rsid w:val="00794E52"/>
    <w:rsid w:val="007F6AEA"/>
    <w:rsid w:val="007F7C2D"/>
    <w:rsid w:val="008013F3"/>
    <w:rsid w:val="00804229"/>
    <w:rsid w:val="008140CC"/>
    <w:rsid w:val="00817F55"/>
    <w:rsid w:val="0083424E"/>
    <w:rsid w:val="00842A37"/>
    <w:rsid w:val="00863C83"/>
    <w:rsid w:val="00875FFE"/>
    <w:rsid w:val="00880B51"/>
    <w:rsid w:val="00882DC2"/>
    <w:rsid w:val="0088479E"/>
    <w:rsid w:val="008922AE"/>
    <w:rsid w:val="008C140C"/>
    <w:rsid w:val="008C5EA4"/>
    <w:rsid w:val="008C63DF"/>
    <w:rsid w:val="008F1C11"/>
    <w:rsid w:val="008F6D3B"/>
    <w:rsid w:val="00902147"/>
    <w:rsid w:val="00914BC1"/>
    <w:rsid w:val="0091531A"/>
    <w:rsid w:val="00926B4D"/>
    <w:rsid w:val="00927428"/>
    <w:rsid w:val="009609E1"/>
    <w:rsid w:val="0097035A"/>
    <w:rsid w:val="00972189"/>
    <w:rsid w:val="0098775D"/>
    <w:rsid w:val="009E264D"/>
    <w:rsid w:val="009F1DB1"/>
    <w:rsid w:val="00A137AA"/>
    <w:rsid w:val="00A23521"/>
    <w:rsid w:val="00A24E17"/>
    <w:rsid w:val="00A476E2"/>
    <w:rsid w:val="00A47B02"/>
    <w:rsid w:val="00A50825"/>
    <w:rsid w:val="00A51C78"/>
    <w:rsid w:val="00A53F7D"/>
    <w:rsid w:val="00A545CA"/>
    <w:rsid w:val="00A57290"/>
    <w:rsid w:val="00A62E49"/>
    <w:rsid w:val="00A90E93"/>
    <w:rsid w:val="00AA2AFA"/>
    <w:rsid w:val="00AB0FF5"/>
    <w:rsid w:val="00AD2953"/>
    <w:rsid w:val="00AD2B80"/>
    <w:rsid w:val="00AD41AB"/>
    <w:rsid w:val="00AD6C94"/>
    <w:rsid w:val="00AD7758"/>
    <w:rsid w:val="00AD7CDB"/>
    <w:rsid w:val="00AF072D"/>
    <w:rsid w:val="00AF3E9B"/>
    <w:rsid w:val="00B0017B"/>
    <w:rsid w:val="00B16409"/>
    <w:rsid w:val="00B24003"/>
    <w:rsid w:val="00B35D47"/>
    <w:rsid w:val="00B45F5B"/>
    <w:rsid w:val="00B73668"/>
    <w:rsid w:val="00B7695C"/>
    <w:rsid w:val="00B76CBE"/>
    <w:rsid w:val="00B913E0"/>
    <w:rsid w:val="00B91A37"/>
    <w:rsid w:val="00B94D22"/>
    <w:rsid w:val="00BA77B8"/>
    <w:rsid w:val="00BB1299"/>
    <w:rsid w:val="00BB741B"/>
    <w:rsid w:val="00BB7939"/>
    <w:rsid w:val="00BB7FEB"/>
    <w:rsid w:val="00BD5250"/>
    <w:rsid w:val="00C10C9F"/>
    <w:rsid w:val="00C25D19"/>
    <w:rsid w:val="00C339B7"/>
    <w:rsid w:val="00C46E1A"/>
    <w:rsid w:val="00C474D8"/>
    <w:rsid w:val="00C54A27"/>
    <w:rsid w:val="00C57798"/>
    <w:rsid w:val="00C645BE"/>
    <w:rsid w:val="00C65377"/>
    <w:rsid w:val="00C66AAC"/>
    <w:rsid w:val="00C807A1"/>
    <w:rsid w:val="00CA084E"/>
    <w:rsid w:val="00CA32C8"/>
    <w:rsid w:val="00CB6974"/>
    <w:rsid w:val="00CD585D"/>
    <w:rsid w:val="00CF2A13"/>
    <w:rsid w:val="00D04AEC"/>
    <w:rsid w:val="00D17EC2"/>
    <w:rsid w:val="00D50E3A"/>
    <w:rsid w:val="00D528FE"/>
    <w:rsid w:val="00D54296"/>
    <w:rsid w:val="00D6621F"/>
    <w:rsid w:val="00DA7067"/>
    <w:rsid w:val="00DB302D"/>
    <w:rsid w:val="00DC1F79"/>
    <w:rsid w:val="00DC4E2F"/>
    <w:rsid w:val="00DC582B"/>
    <w:rsid w:val="00DD6425"/>
    <w:rsid w:val="00E35EED"/>
    <w:rsid w:val="00E47756"/>
    <w:rsid w:val="00E56354"/>
    <w:rsid w:val="00E617BD"/>
    <w:rsid w:val="00E63990"/>
    <w:rsid w:val="00E731F5"/>
    <w:rsid w:val="00E872CC"/>
    <w:rsid w:val="00E91830"/>
    <w:rsid w:val="00EB395F"/>
    <w:rsid w:val="00EC594D"/>
    <w:rsid w:val="00ED6330"/>
    <w:rsid w:val="00EE3D46"/>
    <w:rsid w:val="00F06B21"/>
    <w:rsid w:val="00F24EB3"/>
    <w:rsid w:val="00F32B03"/>
    <w:rsid w:val="00F56F54"/>
    <w:rsid w:val="00F8144D"/>
    <w:rsid w:val="00F82BB6"/>
    <w:rsid w:val="00F852CA"/>
    <w:rsid w:val="00FA01D6"/>
    <w:rsid w:val="00FA4E86"/>
    <w:rsid w:val="00FA4FF4"/>
    <w:rsid w:val="00FA561A"/>
    <w:rsid w:val="00FB46B8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ED57-9EC9-4F68-90D6-BF6E9D71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Sherlock</dc:creator>
  <cp:lastModifiedBy>Laura Petty</cp:lastModifiedBy>
  <cp:revision>2</cp:revision>
  <dcterms:created xsi:type="dcterms:W3CDTF">2019-01-17T16:14:00Z</dcterms:created>
  <dcterms:modified xsi:type="dcterms:W3CDTF">2019-01-17T16:14:00Z</dcterms:modified>
</cp:coreProperties>
</file>